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90" w:rsidRPr="001853C4" w:rsidRDefault="00110A90" w:rsidP="00110A90">
      <w:pPr>
        <w:rPr>
          <w:rFonts w:ascii="Arial" w:hAnsi="Arial" w:cs="Arial"/>
          <w:sz w:val="28"/>
          <w:szCs w:val="28"/>
        </w:rPr>
      </w:pPr>
      <w:r w:rsidRPr="001853C4">
        <w:rPr>
          <w:rFonts w:ascii="Arial" w:hAnsi="Arial" w:cs="Arial"/>
          <w:sz w:val="28"/>
          <w:szCs w:val="28"/>
        </w:rPr>
        <w:t xml:space="preserve">                                          </w:t>
      </w:r>
      <w:r w:rsidRPr="001853C4">
        <w:rPr>
          <w:rFonts w:ascii="Arial" w:hAnsi="Arial" w:cs="Arial"/>
          <w:noProof/>
          <w:sz w:val="28"/>
          <w:szCs w:val="28"/>
        </w:rPr>
        <w:drawing>
          <wp:inline distT="0" distB="0" distL="0" distR="0" wp14:anchorId="5F4D612E" wp14:editId="3558BA8E">
            <wp:extent cx="1394460" cy="1234440"/>
            <wp:effectExtent l="0" t="0" r="0" b="3810"/>
            <wp:docPr id="1" name="Picture 1" descr="Image result for coleman blue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eman bluec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60" cy="1234440"/>
                    </a:xfrm>
                    <a:prstGeom prst="rect">
                      <a:avLst/>
                    </a:prstGeom>
                    <a:noFill/>
                    <a:ln>
                      <a:noFill/>
                    </a:ln>
                  </pic:spPr>
                </pic:pic>
              </a:graphicData>
            </a:graphic>
          </wp:inline>
        </w:drawing>
      </w:r>
      <w:r w:rsidRPr="001853C4">
        <w:rPr>
          <w:rFonts w:ascii="Arial" w:hAnsi="Arial" w:cs="Arial"/>
          <w:noProof/>
          <w:sz w:val="28"/>
          <w:szCs w:val="28"/>
        </w:rPr>
        <w:drawing>
          <wp:inline distT="0" distB="0" distL="0" distR="0" wp14:anchorId="2092451A" wp14:editId="4489A7BF">
            <wp:extent cx="1315517" cy="1264920"/>
            <wp:effectExtent l="0" t="0" r="0" b="0"/>
            <wp:docPr id="2" name="Picture 2" descr="C:\Users\joy.thompson\AppData\Local\Microsoft\Windows\INetCache\Content.MSO\C80758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thompson\AppData\Local\Microsoft\Windows\INetCache\Content.MSO\C807587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7275" cy="1285841"/>
                    </a:xfrm>
                    <a:prstGeom prst="rect">
                      <a:avLst/>
                    </a:prstGeom>
                    <a:noFill/>
                    <a:ln>
                      <a:noFill/>
                    </a:ln>
                  </pic:spPr>
                </pic:pic>
              </a:graphicData>
            </a:graphic>
          </wp:inline>
        </w:drawing>
      </w:r>
    </w:p>
    <w:p w:rsidR="00110A90" w:rsidRPr="001853C4" w:rsidRDefault="00110A90" w:rsidP="00110A90">
      <w:pPr>
        <w:jc w:val="center"/>
        <w:rPr>
          <w:rFonts w:ascii="Arial" w:hAnsi="Arial" w:cs="Arial"/>
          <w:sz w:val="28"/>
          <w:szCs w:val="28"/>
        </w:rPr>
      </w:pPr>
    </w:p>
    <w:p w:rsidR="00110A90" w:rsidRPr="001853C4" w:rsidRDefault="00110A90" w:rsidP="00110A90">
      <w:pPr>
        <w:jc w:val="center"/>
        <w:rPr>
          <w:rFonts w:ascii="Arial" w:hAnsi="Arial" w:cs="Arial"/>
          <w:sz w:val="28"/>
          <w:szCs w:val="28"/>
        </w:rPr>
      </w:pPr>
      <w:r w:rsidRPr="001853C4">
        <w:rPr>
          <w:rFonts w:ascii="Arial" w:hAnsi="Arial" w:cs="Arial"/>
          <w:sz w:val="28"/>
          <w:szCs w:val="28"/>
        </w:rPr>
        <w:t>Coleman ISD School Health Advisory Council (SHAC)</w:t>
      </w:r>
    </w:p>
    <w:p w:rsidR="00110A90" w:rsidRPr="001853C4" w:rsidRDefault="00110A90" w:rsidP="00110A90">
      <w:pPr>
        <w:rPr>
          <w:rFonts w:ascii="Arial" w:hAnsi="Arial" w:cs="Arial"/>
          <w:sz w:val="28"/>
          <w:szCs w:val="28"/>
        </w:rPr>
      </w:pPr>
    </w:p>
    <w:p w:rsidR="00110A90" w:rsidRPr="001853C4" w:rsidRDefault="00110A90" w:rsidP="00110A90">
      <w:pPr>
        <w:rPr>
          <w:rFonts w:ascii="Arial" w:hAnsi="Arial" w:cs="Arial"/>
          <w:sz w:val="28"/>
          <w:szCs w:val="28"/>
        </w:rPr>
      </w:pPr>
      <w:r w:rsidRPr="001853C4">
        <w:rPr>
          <w:rFonts w:ascii="Arial" w:hAnsi="Arial" w:cs="Arial"/>
          <w:sz w:val="28"/>
          <w:szCs w:val="28"/>
        </w:rPr>
        <w:t>Meeting Information:</w:t>
      </w:r>
    </w:p>
    <w:p w:rsidR="0049217D" w:rsidRPr="001853C4" w:rsidRDefault="0049217D" w:rsidP="00110A90">
      <w:pPr>
        <w:rPr>
          <w:rFonts w:ascii="Arial" w:hAnsi="Arial" w:cs="Arial"/>
          <w:sz w:val="28"/>
          <w:szCs w:val="28"/>
        </w:rPr>
      </w:pPr>
      <w:r w:rsidRPr="001853C4">
        <w:rPr>
          <w:rFonts w:ascii="Arial" w:hAnsi="Arial" w:cs="Arial"/>
          <w:sz w:val="28"/>
          <w:szCs w:val="28"/>
        </w:rPr>
        <w:t>October 12, 2022</w:t>
      </w:r>
    </w:p>
    <w:p w:rsidR="0049217D" w:rsidRPr="001853C4" w:rsidRDefault="0049217D" w:rsidP="00110A90">
      <w:pPr>
        <w:rPr>
          <w:rFonts w:ascii="Arial" w:hAnsi="Arial" w:cs="Arial"/>
          <w:sz w:val="28"/>
          <w:szCs w:val="28"/>
        </w:rPr>
      </w:pPr>
      <w:r w:rsidRPr="001853C4">
        <w:rPr>
          <w:rFonts w:ascii="Arial" w:hAnsi="Arial" w:cs="Arial"/>
          <w:sz w:val="28"/>
          <w:szCs w:val="28"/>
        </w:rPr>
        <w:t>Coleman JH Library</w:t>
      </w:r>
    </w:p>
    <w:p w:rsidR="0049217D" w:rsidRPr="001853C4" w:rsidRDefault="0049217D" w:rsidP="00110A90">
      <w:pPr>
        <w:rPr>
          <w:rFonts w:ascii="Arial" w:hAnsi="Arial" w:cs="Arial"/>
          <w:sz w:val="28"/>
          <w:szCs w:val="28"/>
        </w:rPr>
      </w:pPr>
      <w:r w:rsidRPr="001853C4">
        <w:rPr>
          <w:rFonts w:ascii="Arial" w:hAnsi="Arial" w:cs="Arial"/>
          <w:sz w:val="28"/>
          <w:szCs w:val="28"/>
        </w:rPr>
        <w:t>10:00 AM</w:t>
      </w:r>
    </w:p>
    <w:p w:rsidR="0049217D" w:rsidRPr="001853C4" w:rsidRDefault="0049217D" w:rsidP="00110A90">
      <w:pPr>
        <w:rPr>
          <w:rFonts w:ascii="Arial" w:hAnsi="Arial" w:cs="Arial"/>
          <w:sz w:val="28"/>
          <w:szCs w:val="28"/>
        </w:rPr>
      </w:pPr>
    </w:p>
    <w:p w:rsidR="0049217D" w:rsidRPr="001853C4" w:rsidRDefault="0049217D" w:rsidP="00110A90">
      <w:pPr>
        <w:rPr>
          <w:rFonts w:ascii="Arial" w:hAnsi="Arial" w:cs="Arial"/>
          <w:sz w:val="28"/>
          <w:szCs w:val="28"/>
        </w:rPr>
      </w:pPr>
      <w:r w:rsidRPr="001853C4">
        <w:rPr>
          <w:rFonts w:ascii="Arial" w:hAnsi="Arial" w:cs="Arial"/>
          <w:sz w:val="28"/>
          <w:szCs w:val="28"/>
        </w:rPr>
        <w:t>Role of the SHAC:</w:t>
      </w:r>
    </w:p>
    <w:p w:rsidR="0049217D" w:rsidRPr="001853C4" w:rsidRDefault="0049217D" w:rsidP="00110A90">
      <w:pPr>
        <w:rPr>
          <w:rFonts w:ascii="Arial" w:hAnsi="Arial" w:cs="Arial"/>
          <w:sz w:val="28"/>
          <w:szCs w:val="28"/>
        </w:rPr>
      </w:pPr>
    </w:p>
    <w:p w:rsidR="0049217D" w:rsidRPr="001853C4" w:rsidRDefault="0049217D" w:rsidP="00110A90">
      <w:pPr>
        <w:rPr>
          <w:rFonts w:ascii="Arial" w:hAnsi="Arial" w:cs="Arial"/>
          <w:sz w:val="28"/>
          <w:szCs w:val="28"/>
        </w:rPr>
      </w:pPr>
      <w:r w:rsidRPr="001853C4">
        <w:rPr>
          <w:rFonts w:ascii="Arial" w:hAnsi="Arial" w:cs="Arial"/>
          <w:sz w:val="28"/>
          <w:szCs w:val="28"/>
        </w:rPr>
        <w:t xml:space="preserve"> A SHAC is a group of representatives from different segments of the community, generally appointed by the school district, to provide advice on coordinated school health programming and its impact on student health and learning.</w:t>
      </w:r>
    </w:p>
    <w:p w:rsidR="0049217D" w:rsidRPr="001853C4" w:rsidRDefault="0049217D" w:rsidP="00110A90">
      <w:pPr>
        <w:rPr>
          <w:rFonts w:ascii="Arial" w:hAnsi="Arial" w:cs="Arial"/>
          <w:sz w:val="28"/>
          <w:szCs w:val="28"/>
        </w:rPr>
      </w:pPr>
    </w:p>
    <w:p w:rsidR="0049217D" w:rsidRPr="001853C4" w:rsidRDefault="0049217D" w:rsidP="00110A90">
      <w:pPr>
        <w:rPr>
          <w:rFonts w:ascii="Arial" w:hAnsi="Arial" w:cs="Arial"/>
          <w:sz w:val="28"/>
          <w:szCs w:val="28"/>
        </w:rPr>
      </w:pPr>
      <w:r w:rsidRPr="001853C4">
        <w:rPr>
          <w:rFonts w:ascii="Arial" w:hAnsi="Arial" w:cs="Arial"/>
          <w:sz w:val="28"/>
          <w:szCs w:val="28"/>
        </w:rPr>
        <w:t xml:space="preserve">SHAC Mission Statement: </w:t>
      </w:r>
    </w:p>
    <w:p w:rsidR="0049217D" w:rsidRPr="001853C4" w:rsidRDefault="0049217D" w:rsidP="00110A90">
      <w:pPr>
        <w:rPr>
          <w:rFonts w:ascii="Arial" w:hAnsi="Arial" w:cs="Arial"/>
          <w:sz w:val="28"/>
          <w:szCs w:val="28"/>
        </w:rPr>
      </w:pPr>
    </w:p>
    <w:p w:rsidR="0049217D" w:rsidRPr="001853C4" w:rsidRDefault="0049217D" w:rsidP="00110A90">
      <w:pPr>
        <w:rPr>
          <w:rFonts w:ascii="Arial" w:hAnsi="Arial" w:cs="Arial"/>
          <w:sz w:val="28"/>
          <w:szCs w:val="28"/>
        </w:rPr>
      </w:pPr>
      <w:r w:rsidRPr="001853C4">
        <w:rPr>
          <w:rFonts w:ascii="Arial" w:hAnsi="Arial" w:cs="Arial"/>
          <w:sz w:val="28"/>
          <w:szCs w:val="28"/>
        </w:rPr>
        <w:t xml:space="preserve">The mission of the CISD School Health Advisory Council (SHAC), in partnership with the staff, students, parents, and community, is to advise the CISD Board of Trustees on coordinating an age-appropriate school health programming that motivates and promotes safe and healthy lifestyles for all. </w:t>
      </w:r>
    </w:p>
    <w:p w:rsidR="0049217D" w:rsidRPr="001853C4" w:rsidRDefault="0049217D" w:rsidP="00110A90">
      <w:pPr>
        <w:rPr>
          <w:rFonts w:ascii="Arial" w:hAnsi="Arial" w:cs="Arial"/>
          <w:sz w:val="28"/>
          <w:szCs w:val="28"/>
        </w:rPr>
      </w:pPr>
    </w:p>
    <w:p w:rsidR="0049217D" w:rsidRPr="001853C4" w:rsidRDefault="0049217D" w:rsidP="00110A90">
      <w:pPr>
        <w:rPr>
          <w:rFonts w:ascii="Arial" w:hAnsi="Arial" w:cs="Arial"/>
          <w:sz w:val="28"/>
          <w:szCs w:val="28"/>
        </w:rPr>
      </w:pPr>
    </w:p>
    <w:p w:rsidR="001853C4" w:rsidRPr="001853C4" w:rsidRDefault="0049217D" w:rsidP="001853C4">
      <w:pPr>
        <w:rPr>
          <w:rFonts w:ascii="Arial" w:hAnsi="Arial" w:cs="Arial"/>
          <w:sz w:val="28"/>
          <w:szCs w:val="28"/>
        </w:rPr>
      </w:pPr>
      <w:r w:rsidRPr="001853C4">
        <w:rPr>
          <w:rFonts w:ascii="Arial" w:hAnsi="Arial" w:cs="Arial"/>
          <w:sz w:val="28"/>
          <w:szCs w:val="28"/>
        </w:rPr>
        <w:t xml:space="preserve">Agenda: </w:t>
      </w:r>
    </w:p>
    <w:p w:rsidR="001853C4" w:rsidRPr="001853C4" w:rsidRDefault="001853C4" w:rsidP="0049217D">
      <w:pPr>
        <w:pStyle w:val="ListParagraph"/>
        <w:numPr>
          <w:ilvl w:val="0"/>
          <w:numId w:val="1"/>
        </w:numPr>
        <w:rPr>
          <w:rFonts w:ascii="Arial" w:hAnsi="Arial" w:cs="Arial"/>
          <w:sz w:val="28"/>
          <w:szCs w:val="28"/>
        </w:rPr>
      </w:pPr>
      <w:r w:rsidRPr="001853C4">
        <w:rPr>
          <w:rFonts w:ascii="Arial" w:hAnsi="Arial" w:cs="Arial"/>
          <w:sz w:val="28"/>
          <w:szCs w:val="28"/>
        </w:rPr>
        <w:t>Welcome and Disclosure of the recording of the meeting</w:t>
      </w:r>
    </w:p>
    <w:p w:rsidR="0049217D" w:rsidRPr="001853C4" w:rsidRDefault="0049217D" w:rsidP="0049217D">
      <w:pPr>
        <w:pStyle w:val="ListParagraph"/>
        <w:numPr>
          <w:ilvl w:val="0"/>
          <w:numId w:val="1"/>
        </w:numPr>
        <w:rPr>
          <w:rFonts w:ascii="Arial" w:hAnsi="Arial" w:cs="Arial"/>
          <w:sz w:val="28"/>
          <w:szCs w:val="28"/>
        </w:rPr>
      </w:pPr>
      <w:r w:rsidRPr="001853C4">
        <w:rPr>
          <w:rFonts w:ascii="Arial" w:hAnsi="Arial" w:cs="Arial"/>
          <w:sz w:val="28"/>
          <w:szCs w:val="28"/>
        </w:rPr>
        <w:t>Role of the SHAC and Mission Statemen</w:t>
      </w:r>
      <w:r w:rsidR="007E3670" w:rsidRPr="001853C4">
        <w:rPr>
          <w:rFonts w:ascii="Arial" w:hAnsi="Arial" w:cs="Arial"/>
          <w:sz w:val="28"/>
          <w:szCs w:val="28"/>
        </w:rPr>
        <w:t>t</w:t>
      </w:r>
    </w:p>
    <w:p w:rsidR="007E3670" w:rsidRPr="001853C4" w:rsidRDefault="007E3670" w:rsidP="0049217D">
      <w:pPr>
        <w:pStyle w:val="ListParagraph"/>
        <w:numPr>
          <w:ilvl w:val="0"/>
          <w:numId w:val="1"/>
        </w:numPr>
        <w:rPr>
          <w:rFonts w:ascii="Arial" w:hAnsi="Arial" w:cs="Arial"/>
          <w:sz w:val="28"/>
          <w:szCs w:val="28"/>
        </w:rPr>
      </w:pPr>
      <w:r w:rsidRPr="001853C4">
        <w:rPr>
          <w:rFonts w:ascii="Arial" w:hAnsi="Arial" w:cs="Arial"/>
          <w:sz w:val="28"/>
          <w:szCs w:val="28"/>
        </w:rPr>
        <w:t xml:space="preserve">Minutes from the prior SHAC meeting on 1.4.21 were shared with the members before the meeting. The opportunity was given for membership to discuss or suggest revisions to the minutes. </w:t>
      </w:r>
    </w:p>
    <w:p w:rsidR="001853C4" w:rsidRDefault="001853C4" w:rsidP="0049217D">
      <w:pPr>
        <w:pStyle w:val="ListParagraph"/>
        <w:numPr>
          <w:ilvl w:val="0"/>
          <w:numId w:val="1"/>
        </w:numPr>
        <w:rPr>
          <w:rFonts w:ascii="Arial" w:hAnsi="Arial" w:cs="Arial"/>
          <w:sz w:val="28"/>
          <w:szCs w:val="28"/>
        </w:rPr>
      </w:pPr>
      <w:r w:rsidRPr="001853C4">
        <w:rPr>
          <w:rFonts w:ascii="Arial" w:hAnsi="Arial" w:cs="Arial"/>
          <w:sz w:val="28"/>
          <w:szCs w:val="28"/>
        </w:rPr>
        <w:t>Nominations for new committee members.</w:t>
      </w:r>
    </w:p>
    <w:p w:rsidR="001853C4" w:rsidRPr="001853C4" w:rsidRDefault="001853C4" w:rsidP="001853C4">
      <w:pPr>
        <w:pStyle w:val="ListParagraph"/>
        <w:numPr>
          <w:ilvl w:val="1"/>
          <w:numId w:val="1"/>
        </w:numPr>
        <w:rPr>
          <w:rFonts w:ascii="Arial" w:hAnsi="Arial" w:cs="Arial"/>
          <w:sz w:val="28"/>
          <w:szCs w:val="28"/>
        </w:rPr>
      </w:pPr>
      <w:r w:rsidRPr="001853C4">
        <w:rPr>
          <w:rFonts w:ascii="Arial" w:hAnsi="Arial" w:cs="Arial"/>
          <w:sz w:val="28"/>
          <w:szCs w:val="28"/>
        </w:rPr>
        <w:t xml:space="preserve">Members Present: Lori Smith, Laura Jones, Jeromy Watson, John Smiley, Carrie Holloway, Marsha Ray, Diana Dobbins, </w:t>
      </w:r>
      <w:r w:rsidRPr="001853C4">
        <w:rPr>
          <w:rFonts w:ascii="Arial" w:hAnsi="Arial" w:cs="Arial"/>
          <w:sz w:val="28"/>
          <w:szCs w:val="28"/>
        </w:rPr>
        <w:lastRenderedPageBreak/>
        <w:t>Brittany Brooks, Justin Gartman, Thomas King, Chanie Schaffner, Joy Thompson, and Debbie Rosales.</w:t>
      </w:r>
      <w:bookmarkStart w:id="0" w:name="_GoBack"/>
      <w:bookmarkEnd w:id="0"/>
    </w:p>
    <w:p w:rsidR="001853C4" w:rsidRDefault="001853C4" w:rsidP="0049217D">
      <w:pPr>
        <w:pStyle w:val="ListParagraph"/>
        <w:numPr>
          <w:ilvl w:val="0"/>
          <w:numId w:val="1"/>
        </w:numPr>
        <w:rPr>
          <w:rFonts w:ascii="Arial" w:hAnsi="Arial" w:cs="Arial"/>
          <w:sz w:val="28"/>
          <w:szCs w:val="28"/>
        </w:rPr>
      </w:pPr>
      <w:r w:rsidRPr="001853C4">
        <w:rPr>
          <w:rFonts w:ascii="Arial" w:hAnsi="Arial" w:cs="Arial"/>
          <w:sz w:val="28"/>
          <w:szCs w:val="28"/>
        </w:rPr>
        <w:t xml:space="preserve">District of Innovation </w:t>
      </w:r>
    </w:p>
    <w:p w:rsidR="001853C4" w:rsidRPr="001853C4" w:rsidRDefault="001853C4" w:rsidP="001853C4">
      <w:pPr>
        <w:pStyle w:val="ListParagraph"/>
        <w:ind w:left="1440"/>
        <w:rPr>
          <w:rFonts w:ascii="Arial" w:hAnsi="Arial" w:cs="Arial"/>
          <w:sz w:val="28"/>
          <w:szCs w:val="28"/>
        </w:rPr>
      </w:pPr>
      <w:r w:rsidRPr="001853C4">
        <w:rPr>
          <w:rFonts w:ascii="Arial" w:hAnsi="Arial" w:cs="Arial"/>
          <w:sz w:val="28"/>
          <w:szCs w:val="28"/>
        </w:rPr>
        <w:t>8. School Health Advisory Council (SHAC) Meetings</w:t>
      </w:r>
    </w:p>
    <w:p w:rsidR="001853C4" w:rsidRPr="001853C4" w:rsidRDefault="001853C4" w:rsidP="001853C4">
      <w:pPr>
        <w:pStyle w:val="ListParagraph"/>
        <w:ind w:left="1440"/>
        <w:rPr>
          <w:rFonts w:ascii="Arial" w:hAnsi="Arial" w:cs="Arial"/>
          <w:sz w:val="28"/>
          <w:szCs w:val="28"/>
        </w:rPr>
      </w:pPr>
      <w:r w:rsidRPr="001853C4">
        <w:rPr>
          <w:rFonts w:ascii="Arial" w:hAnsi="Arial" w:cs="Arial"/>
          <w:sz w:val="28"/>
          <w:szCs w:val="28"/>
        </w:rPr>
        <w:t>TEC §28.004(d-1) (Board Policy (BDF Legal))</w:t>
      </w:r>
    </w:p>
    <w:p w:rsidR="001853C4" w:rsidRPr="001853C4" w:rsidRDefault="001853C4" w:rsidP="001853C4">
      <w:pPr>
        <w:pStyle w:val="ListParagraph"/>
        <w:ind w:left="1440"/>
        <w:rPr>
          <w:rFonts w:ascii="Arial" w:hAnsi="Arial" w:cs="Arial"/>
          <w:sz w:val="28"/>
          <w:szCs w:val="28"/>
        </w:rPr>
      </w:pPr>
      <w:r w:rsidRPr="001853C4">
        <w:rPr>
          <w:rFonts w:ascii="Arial" w:hAnsi="Arial" w:cs="Arial"/>
          <w:b/>
          <w:sz w:val="28"/>
          <w:szCs w:val="28"/>
        </w:rPr>
        <w:t>Current statute</w:t>
      </w:r>
      <w:r w:rsidRPr="001853C4">
        <w:rPr>
          <w:rFonts w:ascii="Arial" w:hAnsi="Arial" w:cs="Arial"/>
          <w:sz w:val="28"/>
          <w:szCs w:val="28"/>
        </w:rPr>
        <w:t>: It is required for the School Health Advisory Council (SHAC) to meet a minimum of four times per year.</w:t>
      </w:r>
    </w:p>
    <w:p w:rsidR="001853C4" w:rsidRPr="001853C4" w:rsidRDefault="001853C4" w:rsidP="001853C4">
      <w:pPr>
        <w:pStyle w:val="ListParagraph"/>
        <w:ind w:left="1440"/>
        <w:rPr>
          <w:rFonts w:ascii="Arial" w:hAnsi="Arial" w:cs="Arial"/>
          <w:sz w:val="28"/>
          <w:szCs w:val="28"/>
        </w:rPr>
      </w:pPr>
      <w:r w:rsidRPr="001853C4">
        <w:rPr>
          <w:rFonts w:ascii="Arial" w:hAnsi="Arial" w:cs="Arial"/>
          <w:b/>
          <w:sz w:val="28"/>
          <w:szCs w:val="28"/>
        </w:rPr>
        <w:t>Rationale:</w:t>
      </w:r>
      <w:r w:rsidRPr="001853C4">
        <w:rPr>
          <w:rFonts w:ascii="Arial" w:hAnsi="Arial" w:cs="Arial"/>
          <w:sz w:val="28"/>
          <w:szCs w:val="28"/>
        </w:rPr>
        <w:t xml:space="preserve"> The district seeks an exemption from the number of required SHAC meetings (4). The</w:t>
      </w:r>
    </w:p>
    <w:p w:rsidR="001853C4" w:rsidRPr="001853C4" w:rsidRDefault="001853C4" w:rsidP="001853C4">
      <w:pPr>
        <w:pStyle w:val="ListParagraph"/>
        <w:ind w:left="1440"/>
        <w:rPr>
          <w:rFonts w:ascii="Arial" w:hAnsi="Arial" w:cs="Arial"/>
          <w:sz w:val="28"/>
          <w:szCs w:val="28"/>
        </w:rPr>
      </w:pPr>
      <w:r w:rsidRPr="001853C4">
        <w:rPr>
          <w:rFonts w:ascii="Arial" w:hAnsi="Arial" w:cs="Arial"/>
          <w:sz w:val="28"/>
          <w:szCs w:val="28"/>
        </w:rPr>
        <w:t>exemption would allow local control by the board of trustees and the committee members to determine the need to convene the SHAC. District size and consistency of SHAC members do not warrant meeting four times during the school year. District leaders keep SHAC members informed on the health and safety needs of students. The CISD SHAC does not need to meet four times to accomplish its intended purpose.</w:t>
      </w:r>
    </w:p>
    <w:p w:rsidR="001853C4" w:rsidRPr="001853C4" w:rsidRDefault="001853C4" w:rsidP="00A6203B">
      <w:pPr>
        <w:pStyle w:val="ListParagraph"/>
        <w:numPr>
          <w:ilvl w:val="0"/>
          <w:numId w:val="1"/>
        </w:numPr>
        <w:rPr>
          <w:rFonts w:ascii="Arial" w:hAnsi="Arial" w:cs="Arial"/>
          <w:sz w:val="28"/>
          <w:szCs w:val="28"/>
        </w:rPr>
      </w:pPr>
      <w:r w:rsidRPr="001853C4">
        <w:rPr>
          <w:rFonts w:ascii="Arial" w:hAnsi="Arial" w:cs="Arial"/>
          <w:sz w:val="28"/>
          <w:szCs w:val="28"/>
        </w:rPr>
        <w:t xml:space="preserve">SHAC Annual Report- SHAC requirement is to annually report to the Board of Trustees on the business of the SHAC in the previous year, and the annual report to the CISD Board of Trustees this year will be in November. </w:t>
      </w:r>
    </w:p>
    <w:p w:rsidR="0049217D" w:rsidRPr="001853C4" w:rsidRDefault="0049217D" w:rsidP="00356743">
      <w:pPr>
        <w:pStyle w:val="ListParagraph"/>
        <w:numPr>
          <w:ilvl w:val="0"/>
          <w:numId w:val="1"/>
        </w:numPr>
        <w:rPr>
          <w:rFonts w:ascii="Arial" w:hAnsi="Arial" w:cs="Arial"/>
          <w:sz w:val="28"/>
          <w:szCs w:val="28"/>
        </w:rPr>
      </w:pPr>
      <w:r w:rsidRPr="001853C4">
        <w:rPr>
          <w:rFonts w:ascii="Arial" w:hAnsi="Arial" w:cs="Arial"/>
          <w:sz w:val="28"/>
          <w:szCs w:val="28"/>
        </w:rPr>
        <w:t xml:space="preserve">Introduction of Guest Chanie Schaffner </w:t>
      </w:r>
      <w:r w:rsidRPr="001853C4">
        <w:rPr>
          <w:rFonts w:ascii="Arial" w:hAnsi="Arial" w:cs="Arial"/>
          <w:sz w:val="28"/>
          <w:szCs w:val="28"/>
        </w:rPr>
        <w:t xml:space="preserve">County Extension Agent- Family and Community Health Texas A&amp;M </w:t>
      </w:r>
      <w:proofErr w:type="spellStart"/>
      <w:r w:rsidRPr="001853C4">
        <w:rPr>
          <w:rFonts w:ascii="Arial" w:hAnsi="Arial" w:cs="Arial"/>
          <w:sz w:val="28"/>
          <w:szCs w:val="28"/>
        </w:rPr>
        <w:t>Agrilife</w:t>
      </w:r>
      <w:proofErr w:type="spellEnd"/>
      <w:r w:rsidRPr="001853C4">
        <w:rPr>
          <w:rFonts w:ascii="Arial" w:hAnsi="Arial" w:cs="Arial"/>
          <w:sz w:val="28"/>
          <w:szCs w:val="28"/>
        </w:rPr>
        <w:t xml:space="preserve"> Extension- Coleman County </w:t>
      </w:r>
    </w:p>
    <w:p w:rsidR="0049217D" w:rsidRPr="001853C4" w:rsidRDefault="0049217D" w:rsidP="0049217D">
      <w:pPr>
        <w:pStyle w:val="ListParagraph"/>
        <w:numPr>
          <w:ilvl w:val="0"/>
          <w:numId w:val="1"/>
        </w:numPr>
        <w:rPr>
          <w:rFonts w:ascii="Arial" w:hAnsi="Arial" w:cs="Arial"/>
          <w:sz w:val="28"/>
          <w:szCs w:val="28"/>
        </w:rPr>
      </w:pPr>
      <w:r w:rsidRPr="001853C4">
        <w:rPr>
          <w:rFonts w:ascii="Arial" w:hAnsi="Arial" w:cs="Arial"/>
          <w:sz w:val="28"/>
          <w:szCs w:val="28"/>
        </w:rPr>
        <w:t xml:space="preserve">Introduction of Guest Kayleigh Willis from SFE </w:t>
      </w:r>
    </w:p>
    <w:p w:rsidR="0049217D" w:rsidRPr="001853C4" w:rsidRDefault="0049217D" w:rsidP="0049217D">
      <w:pPr>
        <w:pStyle w:val="ListParagraph"/>
        <w:numPr>
          <w:ilvl w:val="0"/>
          <w:numId w:val="1"/>
        </w:numPr>
        <w:rPr>
          <w:rFonts w:ascii="Arial" w:hAnsi="Arial" w:cs="Arial"/>
          <w:sz w:val="28"/>
          <w:szCs w:val="28"/>
        </w:rPr>
      </w:pPr>
      <w:r w:rsidRPr="001853C4">
        <w:rPr>
          <w:rFonts w:ascii="Arial" w:hAnsi="Arial" w:cs="Arial"/>
          <w:sz w:val="28"/>
          <w:szCs w:val="28"/>
        </w:rPr>
        <w:t xml:space="preserve">Dental Program </w:t>
      </w:r>
    </w:p>
    <w:p w:rsidR="00110A90" w:rsidRDefault="00110A90" w:rsidP="00110A90"/>
    <w:p w:rsidR="00110A90" w:rsidRDefault="00110A90" w:rsidP="00110A90"/>
    <w:p w:rsidR="00110A90" w:rsidRDefault="00110A90" w:rsidP="00110A90"/>
    <w:p w:rsidR="00110A90" w:rsidRDefault="00110A90" w:rsidP="00110A90"/>
    <w:p w:rsidR="002431C9" w:rsidRDefault="002431C9"/>
    <w:sectPr w:rsidR="0024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074A7"/>
    <w:multiLevelType w:val="hybridMultilevel"/>
    <w:tmpl w:val="63A06DB0"/>
    <w:lvl w:ilvl="0" w:tplc="7CDEC1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0404F"/>
    <w:multiLevelType w:val="hybridMultilevel"/>
    <w:tmpl w:val="72C8E56E"/>
    <w:lvl w:ilvl="0" w:tplc="D2D27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90"/>
    <w:rsid w:val="00110A90"/>
    <w:rsid w:val="001853C4"/>
    <w:rsid w:val="002431C9"/>
    <w:rsid w:val="0049217D"/>
    <w:rsid w:val="007E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74DD"/>
  <w15:chartTrackingRefBased/>
  <w15:docId w15:val="{04BB5074-A6ED-483B-9DD3-6BDF52CA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A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29583">
      <w:bodyDiv w:val="1"/>
      <w:marLeft w:val="0"/>
      <w:marRight w:val="0"/>
      <w:marTop w:val="0"/>
      <w:marBottom w:val="0"/>
      <w:divBdr>
        <w:top w:val="none" w:sz="0" w:space="0" w:color="auto"/>
        <w:left w:val="none" w:sz="0" w:space="0" w:color="auto"/>
        <w:bottom w:val="none" w:sz="0" w:space="0" w:color="auto"/>
        <w:right w:val="none" w:sz="0" w:space="0" w:color="auto"/>
      </w:divBdr>
    </w:div>
    <w:div w:id="1549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367</Words>
  <Characters>2070</Characters>
  <Application>Microsoft Office Word</Application>
  <DocSecurity>0</DocSecurity>
  <Lines>46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Thompson</dc:creator>
  <cp:keywords/>
  <dc:description/>
  <cp:lastModifiedBy>Joy Thompson</cp:lastModifiedBy>
  <cp:revision>1</cp:revision>
  <cp:lastPrinted>2022-10-12T13:48:00Z</cp:lastPrinted>
  <dcterms:created xsi:type="dcterms:W3CDTF">2022-10-12T13:07:00Z</dcterms:created>
  <dcterms:modified xsi:type="dcterms:W3CDTF">2022-10-12T13:48:00Z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2bff2e86-fe2d-4f16-b58f-50de80ce6492</vt:lpwstr>
  </property>
</Properties>
</file>